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8DA6C" w14:textId="2C7BBCC9" w:rsidR="00EF155B" w:rsidRDefault="00371BA2" w:rsidP="00C81685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51A3DB95" wp14:editId="27D5AD07">
            <wp:extent cx="5448300" cy="863784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5170" cy="866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155B">
        <w:rPr>
          <w:rFonts w:ascii="Arial" w:hAnsi="Arial" w:cs="Arial"/>
          <w:b/>
          <w:bCs/>
          <w:sz w:val="40"/>
          <w:szCs w:val="40"/>
        </w:rPr>
        <w:br/>
      </w:r>
      <w:r w:rsidR="00EF155B" w:rsidRPr="00EF155B">
        <w:rPr>
          <w:rFonts w:ascii="Arial" w:hAnsi="Arial" w:cs="Arial"/>
          <w:b/>
          <w:bCs/>
          <w:sz w:val="36"/>
          <w:szCs w:val="36"/>
        </w:rPr>
        <w:t>A COACH TRIP TO SHROPSHIRE</w:t>
      </w:r>
    </w:p>
    <w:p w14:paraId="34446B5E" w14:textId="77777777" w:rsidR="00EF155B" w:rsidRDefault="00214400" w:rsidP="00C8168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Visiting 2 churches with lunch</w:t>
      </w:r>
      <w:r w:rsidR="00430356">
        <w:rPr>
          <w:rFonts w:ascii="Arial" w:hAnsi="Arial" w:cs="Arial"/>
          <w:b/>
          <w:bCs/>
          <w:sz w:val="24"/>
          <w:szCs w:val="24"/>
        </w:rPr>
        <w:t xml:space="preserve"> </w:t>
      </w:r>
      <w:r w:rsidR="007D15C1">
        <w:rPr>
          <w:rFonts w:ascii="Arial" w:hAnsi="Arial" w:cs="Arial"/>
          <w:b/>
          <w:bCs/>
          <w:sz w:val="24"/>
          <w:szCs w:val="24"/>
        </w:rPr>
        <w:t xml:space="preserve">and </w:t>
      </w:r>
      <w:r w:rsidR="00430356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>guided tour of Stokesay Court</w:t>
      </w:r>
    </w:p>
    <w:p w14:paraId="456F9ECB" w14:textId="7EA47C4B" w:rsidR="00EF155B" w:rsidRPr="00EF155B" w:rsidRDefault="00E21DC0" w:rsidP="00EF155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Saturday 13</w:t>
      </w:r>
      <w:r w:rsidRPr="00E21DC0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sz w:val="28"/>
          <w:szCs w:val="28"/>
        </w:rPr>
        <w:t xml:space="preserve"> July 2024</w:t>
      </w:r>
      <w:r w:rsidR="00EF155B">
        <w:rPr>
          <w:rFonts w:ascii="Arial" w:hAnsi="Arial" w:cs="Arial"/>
          <w:b/>
          <w:bCs/>
          <w:sz w:val="28"/>
          <w:szCs w:val="28"/>
        </w:rPr>
        <w:br/>
      </w:r>
      <w:r w:rsidRPr="00EF155B">
        <w:rPr>
          <w:rFonts w:ascii="Arial" w:hAnsi="Arial" w:cs="Arial"/>
          <w:b/>
          <w:bCs/>
          <w:sz w:val="24"/>
          <w:szCs w:val="24"/>
        </w:rPr>
        <w:t xml:space="preserve">£56 including coach fare, lunch, donations and guided </w:t>
      </w:r>
      <w:proofErr w:type="gramStart"/>
      <w:r w:rsidRPr="00EF155B">
        <w:rPr>
          <w:rFonts w:ascii="Arial" w:hAnsi="Arial" w:cs="Arial"/>
          <w:b/>
          <w:bCs/>
          <w:sz w:val="24"/>
          <w:szCs w:val="24"/>
        </w:rPr>
        <w:t>tour</w:t>
      </w:r>
      <w:proofErr w:type="gramEnd"/>
    </w:p>
    <w:p w14:paraId="733F6F64" w14:textId="06C16C97" w:rsidR="00910BE5" w:rsidRPr="00EF155B" w:rsidRDefault="00335569" w:rsidP="00EF155B">
      <w:pPr>
        <w:jc w:val="center"/>
        <w:rPr>
          <w:rFonts w:ascii="Calibri" w:hAnsi="Calibri" w:cs="Calibri"/>
          <w:sz w:val="24"/>
          <w:szCs w:val="24"/>
        </w:rPr>
      </w:pPr>
      <w:r w:rsidRPr="00EF155B">
        <w:rPr>
          <w:rFonts w:ascii="Calibri" w:hAnsi="Calibri" w:cs="Calibri"/>
          <w:sz w:val="24"/>
          <w:szCs w:val="24"/>
        </w:rPr>
        <w:t>9.00 am Coach departs from Church Street, Birmingham City Centre</w:t>
      </w:r>
      <w:r w:rsidR="0022320E" w:rsidRPr="00EF155B">
        <w:rPr>
          <w:rFonts w:ascii="Calibri" w:hAnsi="Calibri" w:cs="Calibri"/>
          <w:sz w:val="24"/>
          <w:szCs w:val="24"/>
        </w:rPr>
        <w:t xml:space="preserve"> </w:t>
      </w:r>
      <w:r w:rsidR="00EF155B" w:rsidRPr="00EF155B">
        <w:rPr>
          <w:rFonts w:ascii="Calibri" w:hAnsi="Calibri" w:cs="Calibri"/>
          <w:sz w:val="24"/>
          <w:szCs w:val="24"/>
        </w:rPr>
        <w:br/>
      </w:r>
      <w:r w:rsidRPr="00EF155B">
        <w:rPr>
          <w:rFonts w:ascii="Calibri" w:hAnsi="Calibri" w:cs="Calibri"/>
          <w:sz w:val="24"/>
          <w:szCs w:val="24"/>
        </w:rPr>
        <w:t>9.20 am 2</w:t>
      </w:r>
      <w:r w:rsidRPr="00EF155B">
        <w:rPr>
          <w:rFonts w:ascii="Calibri" w:hAnsi="Calibri" w:cs="Calibri"/>
          <w:sz w:val="24"/>
          <w:szCs w:val="24"/>
          <w:vertAlign w:val="superscript"/>
        </w:rPr>
        <w:t>nd</w:t>
      </w:r>
      <w:r w:rsidRPr="00EF155B">
        <w:rPr>
          <w:rFonts w:ascii="Calibri" w:hAnsi="Calibri" w:cs="Calibri"/>
          <w:sz w:val="24"/>
          <w:szCs w:val="24"/>
        </w:rPr>
        <w:t xml:space="preserve"> coach pick up from St Augustine’s Road, Edgbaston</w:t>
      </w:r>
      <w:r w:rsidR="0022320E" w:rsidRPr="00EF155B">
        <w:rPr>
          <w:rFonts w:ascii="Calibri" w:hAnsi="Calibri" w:cs="Calibri"/>
          <w:sz w:val="24"/>
          <w:szCs w:val="24"/>
        </w:rPr>
        <w:t xml:space="preserve"> </w:t>
      </w:r>
      <w:r w:rsidR="007D15C1" w:rsidRPr="00EF155B">
        <w:rPr>
          <w:rFonts w:ascii="Calibri" w:hAnsi="Calibri" w:cs="Calibri"/>
          <w:sz w:val="24"/>
          <w:szCs w:val="24"/>
        </w:rPr>
        <w:t xml:space="preserve">B16 </w:t>
      </w:r>
      <w:proofErr w:type="gramStart"/>
      <w:r w:rsidR="007D15C1" w:rsidRPr="00EF155B">
        <w:rPr>
          <w:rFonts w:ascii="Calibri" w:hAnsi="Calibri" w:cs="Calibri"/>
          <w:sz w:val="24"/>
          <w:szCs w:val="24"/>
        </w:rPr>
        <w:t>9JN</w:t>
      </w:r>
      <w:proofErr w:type="gramEnd"/>
    </w:p>
    <w:p w14:paraId="22CE5169" w14:textId="05E92D1C" w:rsidR="00EF155B" w:rsidRPr="00EF155B" w:rsidRDefault="00910BE5" w:rsidP="00EF155B">
      <w:pPr>
        <w:jc w:val="both"/>
        <w:rPr>
          <w:rFonts w:ascii="Calibri" w:hAnsi="Calibri" w:cs="Calibri"/>
          <w:sz w:val="23"/>
          <w:szCs w:val="23"/>
        </w:rPr>
      </w:pPr>
      <w:r w:rsidRPr="00EF155B">
        <w:rPr>
          <w:rFonts w:ascii="Calibri" w:hAnsi="Calibri" w:cs="Calibri"/>
          <w:sz w:val="23"/>
          <w:szCs w:val="23"/>
        </w:rPr>
        <w:t>Then to</w:t>
      </w:r>
      <w:r w:rsidR="00C93624" w:rsidRPr="00EF155B">
        <w:rPr>
          <w:rFonts w:ascii="Calibri" w:hAnsi="Calibri" w:cs="Calibri"/>
          <w:sz w:val="23"/>
          <w:szCs w:val="23"/>
        </w:rPr>
        <w:t xml:space="preserve"> </w:t>
      </w:r>
      <w:r w:rsidR="00335569" w:rsidRPr="00EF155B">
        <w:rPr>
          <w:rFonts w:ascii="Calibri" w:hAnsi="Calibri" w:cs="Calibri"/>
          <w:sz w:val="23"/>
          <w:szCs w:val="23"/>
        </w:rPr>
        <w:t xml:space="preserve">Burford House Garden </w:t>
      </w:r>
      <w:r w:rsidR="00C81685" w:rsidRPr="00EF155B">
        <w:rPr>
          <w:rFonts w:ascii="Calibri" w:hAnsi="Calibri" w:cs="Calibri"/>
          <w:sz w:val="23"/>
          <w:szCs w:val="23"/>
        </w:rPr>
        <w:t>Centre, Tenbury</w:t>
      </w:r>
      <w:r w:rsidR="00335569" w:rsidRPr="00EF155B">
        <w:rPr>
          <w:rFonts w:ascii="Calibri" w:hAnsi="Calibri" w:cs="Calibri"/>
          <w:sz w:val="23"/>
          <w:szCs w:val="23"/>
        </w:rPr>
        <w:t xml:space="preserve"> Wells.</w:t>
      </w:r>
      <w:r w:rsidRPr="00EF155B">
        <w:rPr>
          <w:rFonts w:ascii="Calibri" w:hAnsi="Calibri" w:cs="Calibri"/>
          <w:sz w:val="23"/>
          <w:szCs w:val="23"/>
        </w:rPr>
        <w:t xml:space="preserve"> </w:t>
      </w:r>
      <w:r w:rsidR="007D15C1" w:rsidRPr="00EF155B">
        <w:rPr>
          <w:rFonts w:ascii="Calibri" w:hAnsi="Calibri" w:cs="Calibri"/>
          <w:sz w:val="23"/>
          <w:szCs w:val="23"/>
        </w:rPr>
        <w:t>M</w:t>
      </w:r>
      <w:r w:rsidR="00335569" w:rsidRPr="00EF155B">
        <w:rPr>
          <w:rFonts w:ascii="Calibri" w:hAnsi="Calibri" w:cs="Calibri"/>
          <w:sz w:val="23"/>
          <w:szCs w:val="23"/>
        </w:rPr>
        <w:t>orning refreshment</w:t>
      </w:r>
      <w:r w:rsidR="002A4788" w:rsidRPr="00EF155B">
        <w:rPr>
          <w:rFonts w:ascii="Calibri" w:hAnsi="Calibri" w:cs="Calibri"/>
          <w:sz w:val="23"/>
          <w:szCs w:val="23"/>
        </w:rPr>
        <w:t>s</w:t>
      </w:r>
      <w:r w:rsidR="00335569" w:rsidRPr="00EF155B">
        <w:rPr>
          <w:rFonts w:ascii="Calibri" w:hAnsi="Calibri" w:cs="Calibri"/>
          <w:sz w:val="23"/>
          <w:szCs w:val="23"/>
        </w:rPr>
        <w:t xml:space="preserve"> (not included in visit price)</w:t>
      </w:r>
      <w:r w:rsidR="008B029F" w:rsidRPr="00EF155B">
        <w:rPr>
          <w:rFonts w:ascii="Calibri" w:hAnsi="Calibri" w:cs="Calibri"/>
          <w:sz w:val="23"/>
          <w:szCs w:val="23"/>
        </w:rPr>
        <w:t xml:space="preserve"> before we </w:t>
      </w:r>
      <w:r w:rsidR="00335569" w:rsidRPr="00EF155B">
        <w:rPr>
          <w:rFonts w:ascii="Calibri" w:hAnsi="Calibri" w:cs="Calibri"/>
          <w:sz w:val="23"/>
          <w:szCs w:val="23"/>
        </w:rPr>
        <w:t xml:space="preserve">walk to </w:t>
      </w:r>
      <w:r w:rsidR="005C6C6A" w:rsidRPr="00EF155B">
        <w:rPr>
          <w:rFonts w:ascii="Calibri" w:hAnsi="Calibri" w:cs="Calibri"/>
          <w:sz w:val="23"/>
          <w:szCs w:val="23"/>
        </w:rPr>
        <w:t xml:space="preserve">St Mary’s </w:t>
      </w:r>
      <w:r w:rsidR="00A470FB" w:rsidRPr="00EF155B">
        <w:rPr>
          <w:rFonts w:ascii="Calibri" w:hAnsi="Calibri" w:cs="Calibri"/>
          <w:sz w:val="23"/>
          <w:szCs w:val="23"/>
        </w:rPr>
        <w:t>church</w:t>
      </w:r>
      <w:r w:rsidR="002A4788" w:rsidRPr="00EF155B">
        <w:rPr>
          <w:rFonts w:ascii="Calibri" w:hAnsi="Calibri" w:cs="Calibri"/>
          <w:sz w:val="23"/>
          <w:szCs w:val="23"/>
        </w:rPr>
        <w:t>,</w:t>
      </w:r>
      <w:r w:rsidR="008B029F" w:rsidRPr="00EF155B">
        <w:rPr>
          <w:rFonts w:ascii="Calibri" w:hAnsi="Calibri" w:cs="Calibri"/>
          <w:sz w:val="23"/>
          <w:szCs w:val="23"/>
        </w:rPr>
        <w:t xml:space="preserve"> </w:t>
      </w:r>
      <w:r w:rsidR="00EF155B">
        <w:rPr>
          <w:rFonts w:ascii="Calibri" w:hAnsi="Calibri" w:cs="Calibri"/>
          <w:sz w:val="23"/>
          <w:szCs w:val="23"/>
        </w:rPr>
        <w:t>(</w:t>
      </w:r>
      <w:r w:rsidR="008B029F" w:rsidRPr="00EF155B">
        <w:rPr>
          <w:rFonts w:ascii="Calibri" w:hAnsi="Calibri" w:cs="Calibri"/>
          <w:sz w:val="23"/>
          <w:szCs w:val="23"/>
        </w:rPr>
        <w:t>Grade I with 1889-90 restoration by Aston Webb</w:t>
      </w:r>
      <w:r w:rsidR="00EF155B">
        <w:rPr>
          <w:rFonts w:ascii="Calibri" w:hAnsi="Calibri" w:cs="Calibri"/>
          <w:sz w:val="23"/>
          <w:szCs w:val="23"/>
        </w:rPr>
        <w:t>)</w:t>
      </w:r>
      <w:r w:rsidR="008B029F" w:rsidRPr="00EF155B">
        <w:rPr>
          <w:rFonts w:ascii="Calibri" w:hAnsi="Calibri" w:cs="Calibri"/>
          <w:sz w:val="23"/>
          <w:szCs w:val="23"/>
        </w:rPr>
        <w:t xml:space="preserve"> </w:t>
      </w:r>
      <w:r w:rsidR="00717F87" w:rsidRPr="00EF155B">
        <w:rPr>
          <w:rFonts w:ascii="Calibri" w:hAnsi="Calibri" w:cs="Calibri"/>
          <w:sz w:val="23"/>
          <w:szCs w:val="23"/>
        </w:rPr>
        <w:t>at the lavish expense of</w:t>
      </w:r>
      <w:r w:rsidR="008B029F" w:rsidRPr="00EF155B">
        <w:rPr>
          <w:rFonts w:ascii="Calibri" w:hAnsi="Calibri" w:cs="Calibri"/>
          <w:sz w:val="23"/>
          <w:szCs w:val="23"/>
        </w:rPr>
        <w:t xml:space="preserve"> </w:t>
      </w:r>
      <w:r w:rsidR="00EF155B">
        <w:rPr>
          <w:rFonts w:ascii="Calibri" w:hAnsi="Calibri" w:cs="Calibri"/>
          <w:sz w:val="23"/>
          <w:szCs w:val="23"/>
        </w:rPr>
        <w:t xml:space="preserve">The </w:t>
      </w:r>
      <w:r w:rsidR="008B029F" w:rsidRPr="00EF155B">
        <w:rPr>
          <w:rFonts w:ascii="Calibri" w:hAnsi="Calibri" w:cs="Calibri"/>
          <w:sz w:val="23"/>
          <w:szCs w:val="23"/>
        </w:rPr>
        <w:t>Hon</w:t>
      </w:r>
      <w:r w:rsidR="00EF155B">
        <w:rPr>
          <w:rFonts w:ascii="Calibri" w:hAnsi="Calibri" w:cs="Calibri"/>
          <w:sz w:val="23"/>
          <w:szCs w:val="23"/>
        </w:rPr>
        <w:t>.</w:t>
      </w:r>
      <w:r w:rsidR="008B029F" w:rsidRPr="00EF155B">
        <w:rPr>
          <w:rFonts w:ascii="Calibri" w:hAnsi="Calibri" w:cs="Calibri"/>
          <w:sz w:val="23"/>
          <w:szCs w:val="23"/>
        </w:rPr>
        <w:t xml:space="preserve"> Georgina </w:t>
      </w:r>
      <w:proofErr w:type="spellStart"/>
      <w:r w:rsidR="008B029F" w:rsidRPr="00EF155B">
        <w:rPr>
          <w:rFonts w:ascii="Calibri" w:hAnsi="Calibri" w:cs="Calibri"/>
          <w:sz w:val="23"/>
          <w:szCs w:val="23"/>
        </w:rPr>
        <w:t>Rushout</w:t>
      </w:r>
      <w:proofErr w:type="spellEnd"/>
      <w:r w:rsidR="002A4788" w:rsidRPr="00EF155B">
        <w:rPr>
          <w:rFonts w:ascii="Calibri" w:hAnsi="Calibri" w:cs="Calibri"/>
          <w:sz w:val="23"/>
          <w:szCs w:val="23"/>
        </w:rPr>
        <w:t xml:space="preserve"> of Burford House.</w:t>
      </w:r>
      <w:r w:rsidR="00717F87" w:rsidRPr="00EF155B">
        <w:rPr>
          <w:rFonts w:ascii="Calibri" w:hAnsi="Calibri" w:cs="Calibri"/>
          <w:sz w:val="23"/>
          <w:szCs w:val="23"/>
        </w:rPr>
        <w:t xml:space="preserve"> Rebuilt tower and chancel with roof of angels, all window tracery and most fittings by Webb and stained glass by Powell. </w:t>
      </w:r>
      <w:r w:rsidRPr="00EF155B">
        <w:rPr>
          <w:rFonts w:ascii="Calibri" w:hAnsi="Calibri" w:cs="Calibri"/>
          <w:sz w:val="23"/>
          <w:szCs w:val="23"/>
        </w:rPr>
        <w:t xml:space="preserve">Our next stop is </w:t>
      </w:r>
      <w:r w:rsidR="00C93624" w:rsidRPr="00EF155B">
        <w:rPr>
          <w:rFonts w:ascii="Calibri" w:hAnsi="Calibri" w:cs="Calibri"/>
          <w:sz w:val="23"/>
          <w:szCs w:val="23"/>
        </w:rPr>
        <w:t>St John the Baptist</w:t>
      </w:r>
      <w:r w:rsidR="00EF155B">
        <w:rPr>
          <w:rFonts w:ascii="Calibri" w:hAnsi="Calibri" w:cs="Calibri"/>
          <w:sz w:val="23"/>
          <w:szCs w:val="23"/>
        </w:rPr>
        <w:t xml:space="preserve"> (</w:t>
      </w:r>
      <w:r w:rsidR="00C93624" w:rsidRPr="00EF155B">
        <w:rPr>
          <w:rFonts w:ascii="Calibri" w:hAnsi="Calibri" w:cs="Calibri"/>
          <w:sz w:val="23"/>
          <w:szCs w:val="23"/>
        </w:rPr>
        <w:t>Grade I</w:t>
      </w:r>
      <w:r w:rsidR="00EF155B">
        <w:rPr>
          <w:rFonts w:ascii="Calibri" w:hAnsi="Calibri" w:cs="Calibri"/>
          <w:sz w:val="23"/>
          <w:szCs w:val="23"/>
        </w:rPr>
        <w:t>)</w:t>
      </w:r>
      <w:r w:rsidR="00C93624" w:rsidRPr="00EF155B">
        <w:rPr>
          <w:rFonts w:ascii="Calibri" w:hAnsi="Calibri" w:cs="Calibri"/>
          <w:sz w:val="23"/>
          <w:szCs w:val="23"/>
        </w:rPr>
        <w:t xml:space="preserve"> at Stokesay Castle. </w:t>
      </w:r>
      <w:r w:rsidRPr="00EF155B">
        <w:rPr>
          <w:rFonts w:ascii="Calibri" w:hAnsi="Calibri" w:cs="Calibri"/>
          <w:sz w:val="23"/>
          <w:szCs w:val="23"/>
        </w:rPr>
        <w:t>R</w:t>
      </w:r>
      <w:r w:rsidR="00C93624" w:rsidRPr="00EF155B">
        <w:rPr>
          <w:rFonts w:ascii="Calibri" w:hAnsi="Calibri" w:cs="Calibri"/>
          <w:sz w:val="23"/>
          <w:szCs w:val="23"/>
        </w:rPr>
        <w:t xml:space="preserve">ebuilt after the Civil War </w:t>
      </w:r>
      <w:r w:rsidR="00717F87" w:rsidRPr="00EF155B">
        <w:rPr>
          <w:rFonts w:ascii="Calibri" w:hAnsi="Calibri" w:cs="Calibri"/>
          <w:sz w:val="23"/>
          <w:szCs w:val="23"/>
        </w:rPr>
        <w:t xml:space="preserve">our main reason for visiting is </w:t>
      </w:r>
      <w:r w:rsidR="00C81685" w:rsidRPr="00EF155B">
        <w:rPr>
          <w:rFonts w:ascii="Calibri" w:hAnsi="Calibri" w:cs="Calibri"/>
          <w:sz w:val="23"/>
          <w:szCs w:val="23"/>
        </w:rPr>
        <w:t xml:space="preserve">the </w:t>
      </w:r>
      <w:r w:rsidRPr="00EF155B">
        <w:rPr>
          <w:rFonts w:ascii="Calibri" w:hAnsi="Calibri" w:cs="Calibri"/>
          <w:sz w:val="23"/>
          <w:szCs w:val="23"/>
        </w:rPr>
        <w:t>1903 stained glass by Henry Payne of Birmingham</w:t>
      </w:r>
      <w:r w:rsidR="00717F87" w:rsidRPr="00EF155B">
        <w:rPr>
          <w:rFonts w:ascii="Calibri" w:hAnsi="Calibri" w:cs="Calibri"/>
          <w:sz w:val="23"/>
          <w:szCs w:val="23"/>
        </w:rPr>
        <w:t>.</w:t>
      </w:r>
      <w:r w:rsidR="00C81685" w:rsidRPr="00EF155B">
        <w:rPr>
          <w:rFonts w:ascii="Calibri" w:hAnsi="Calibri" w:cs="Calibri"/>
          <w:sz w:val="23"/>
          <w:szCs w:val="23"/>
        </w:rPr>
        <w:t xml:space="preserve"> T</w:t>
      </w:r>
      <w:r w:rsidR="00717F87" w:rsidRPr="00EF155B">
        <w:rPr>
          <w:rFonts w:ascii="Calibri" w:hAnsi="Calibri" w:cs="Calibri"/>
          <w:sz w:val="23"/>
          <w:szCs w:val="23"/>
        </w:rPr>
        <w:t>rained by Christopher Whall</w:t>
      </w:r>
      <w:r w:rsidR="00EF155B">
        <w:rPr>
          <w:rFonts w:ascii="Calibri" w:hAnsi="Calibri" w:cs="Calibri"/>
          <w:sz w:val="23"/>
          <w:szCs w:val="23"/>
        </w:rPr>
        <w:t>,</w:t>
      </w:r>
      <w:r w:rsidR="00717F87" w:rsidRPr="00EF155B">
        <w:rPr>
          <w:rFonts w:ascii="Calibri" w:hAnsi="Calibri" w:cs="Calibri"/>
          <w:sz w:val="23"/>
          <w:szCs w:val="23"/>
        </w:rPr>
        <w:t xml:space="preserve"> he </w:t>
      </w:r>
      <w:r w:rsidR="00C81685" w:rsidRPr="00EF155B">
        <w:rPr>
          <w:rFonts w:ascii="Calibri" w:hAnsi="Calibri" w:cs="Calibri"/>
          <w:sz w:val="23"/>
          <w:szCs w:val="23"/>
        </w:rPr>
        <w:t xml:space="preserve">then </w:t>
      </w:r>
      <w:r w:rsidR="00717F87" w:rsidRPr="00EF155B">
        <w:rPr>
          <w:rFonts w:ascii="Calibri" w:hAnsi="Calibri" w:cs="Calibri"/>
          <w:sz w:val="23"/>
          <w:szCs w:val="23"/>
        </w:rPr>
        <w:t>taught at Birmingham School of Art many of  Arts &amp; Crafts artists. Also 1</w:t>
      </w:r>
      <w:r w:rsidRPr="00EF155B">
        <w:rPr>
          <w:rFonts w:ascii="Calibri" w:hAnsi="Calibri" w:cs="Calibri"/>
          <w:sz w:val="23"/>
          <w:szCs w:val="23"/>
        </w:rPr>
        <w:t>913 nave window by James Hogan for Powells.</w:t>
      </w:r>
      <w:r w:rsidR="00335569" w:rsidRPr="00EF155B">
        <w:rPr>
          <w:rFonts w:ascii="Calibri" w:hAnsi="Calibri" w:cs="Calibri"/>
          <w:sz w:val="23"/>
          <w:szCs w:val="23"/>
        </w:rPr>
        <w:t xml:space="preserve"> </w:t>
      </w:r>
    </w:p>
    <w:p w14:paraId="1FEAFFD2" w14:textId="501B70DA" w:rsidR="00A85832" w:rsidRPr="00EF155B" w:rsidRDefault="00910BE5" w:rsidP="00EF155B">
      <w:pPr>
        <w:jc w:val="both"/>
        <w:rPr>
          <w:rFonts w:ascii="Calibri" w:hAnsi="Calibri" w:cs="Calibri"/>
          <w:sz w:val="23"/>
          <w:szCs w:val="23"/>
        </w:rPr>
      </w:pPr>
      <w:r w:rsidRPr="00EF155B">
        <w:rPr>
          <w:rFonts w:ascii="Calibri" w:hAnsi="Calibri" w:cs="Calibri"/>
          <w:sz w:val="23"/>
          <w:szCs w:val="23"/>
        </w:rPr>
        <w:t xml:space="preserve">We then depart </w:t>
      </w:r>
      <w:r w:rsidR="001771DE" w:rsidRPr="00EF155B">
        <w:rPr>
          <w:rFonts w:ascii="Calibri" w:hAnsi="Calibri" w:cs="Calibri"/>
          <w:sz w:val="23"/>
          <w:szCs w:val="23"/>
        </w:rPr>
        <w:t>for Stokesay Court</w:t>
      </w:r>
      <w:r w:rsidR="00201FE2">
        <w:rPr>
          <w:rFonts w:ascii="Calibri" w:hAnsi="Calibri" w:cs="Calibri"/>
          <w:sz w:val="23"/>
          <w:szCs w:val="23"/>
        </w:rPr>
        <w:t xml:space="preserve"> (</w:t>
      </w:r>
      <w:r w:rsidRPr="00EF155B">
        <w:rPr>
          <w:rFonts w:ascii="Calibri" w:hAnsi="Calibri" w:cs="Calibri"/>
          <w:sz w:val="23"/>
          <w:szCs w:val="23"/>
        </w:rPr>
        <w:t>Grade II*</w:t>
      </w:r>
      <w:r w:rsidR="00201FE2">
        <w:rPr>
          <w:rFonts w:ascii="Calibri" w:hAnsi="Calibri" w:cs="Calibri"/>
          <w:sz w:val="23"/>
          <w:szCs w:val="23"/>
        </w:rPr>
        <w:t>)</w:t>
      </w:r>
      <w:r w:rsidRPr="00EF155B">
        <w:rPr>
          <w:rFonts w:ascii="Calibri" w:hAnsi="Calibri" w:cs="Calibri"/>
          <w:sz w:val="23"/>
          <w:szCs w:val="23"/>
        </w:rPr>
        <w:t xml:space="preserve"> at </w:t>
      </w:r>
      <w:proofErr w:type="spellStart"/>
      <w:r w:rsidR="00C51122" w:rsidRPr="00EF155B">
        <w:rPr>
          <w:rFonts w:ascii="Calibri" w:hAnsi="Calibri" w:cs="Calibri"/>
          <w:sz w:val="23"/>
          <w:szCs w:val="23"/>
        </w:rPr>
        <w:t>Onibury</w:t>
      </w:r>
      <w:proofErr w:type="spellEnd"/>
      <w:r w:rsidR="001771DE" w:rsidRPr="00EF155B">
        <w:rPr>
          <w:rFonts w:ascii="Calibri" w:hAnsi="Calibri" w:cs="Calibri"/>
          <w:sz w:val="23"/>
          <w:szCs w:val="23"/>
        </w:rPr>
        <w:t xml:space="preserve"> near Craven Arms.</w:t>
      </w:r>
      <w:r w:rsidR="00201FE2">
        <w:rPr>
          <w:rFonts w:ascii="Calibri" w:hAnsi="Calibri" w:cs="Calibri"/>
          <w:sz w:val="23"/>
          <w:szCs w:val="23"/>
        </w:rPr>
        <w:t xml:space="preserve"> </w:t>
      </w:r>
      <w:r w:rsidRPr="00EF155B">
        <w:rPr>
          <w:rFonts w:ascii="Calibri" w:hAnsi="Calibri" w:cs="Calibri"/>
          <w:sz w:val="23"/>
          <w:szCs w:val="23"/>
        </w:rPr>
        <w:t>18</w:t>
      </w:r>
      <w:r w:rsidR="00717F87" w:rsidRPr="00EF155B">
        <w:rPr>
          <w:rFonts w:ascii="Calibri" w:hAnsi="Calibri" w:cs="Calibri"/>
          <w:sz w:val="23"/>
          <w:szCs w:val="23"/>
        </w:rPr>
        <w:t xml:space="preserve">89 – 95 </w:t>
      </w:r>
      <w:r w:rsidR="00DC4179" w:rsidRPr="00EF155B">
        <w:rPr>
          <w:rFonts w:ascii="Calibri" w:hAnsi="Calibri" w:cs="Calibri"/>
          <w:sz w:val="23"/>
          <w:szCs w:val="23"/>
        </w:rPr>
        <w:t xml:space="preserve">by </w:t>
      </w:r>
      <w:r w:rsidRPr="00EF155B">
        <w:rPr>
          <w:rFonts w:ascii="Calibri" w:hAnsi="Calibri" w:cs="Calibri"/>
          <w:sz w:val="23"/>
          <w:szCs w:val="23"/>
        </w:rPr>
        <w:t>Thomas</w:t>
      </w:r>
      <w:r w:rsidR="001771DE" w:rsidRPr="00EF155B">
        <w:rPr>
          <w:rFonts w:ascii="Calibri" w:hAnsi="Calibri" w:cs="Calibri"/>
          <w:sz w:val="23"/>
          <w:szCs w:val="23"/>
        </w:rPr>
        <w:t xml:space="preserve"> </w:t>
      </w:r>
      <w:r w:rsidR="00AE7B31" w:rsidRPr="00EF155B">
        <w:rPr>
          <w:rFonts w:ascii="Calibri" w:hAnsi="Calibri" w:cs="Calibri"/>
          <w:sz w:val="23"/>
          <w:szCs w:val="23"/>
        </w:rPr>
        <w:t xml:space="preserve">Harris, </w:t>
      </w:r>
      <w:r w:rsidRPr="00EF155B">
        <w:rPr>
          <w:rFonts w:ascii="Calibri" w:hAnsi="Calibri" w:cs="Calibri"/>
          <w:sz w:val="23"/>
          <w:szCs w:val="23"/>
        </w:rPr>
        <w:t xml:space="preserve">a </w:t>
      </w:r>
      <w:r w:rsidR="00AE7B31" w:rsidRPr="00EF155B">
        <w:rPr>
          <w:rFonts w:ascii="Calibri" w:hAnsi="Calibri" w:cs="Calibri"/>
          <w:sz w:val="23"/>
          <w:szCs w:val="23"/>
        </w:rPr>
        <w:t xml:space="preserve">Gothic Revivalist architect. </w:t>
      </w:r>
      <w:r w:rsidR="00717F87" w:rsidRPr="00EF155B">
        <w:rPr>
          <w:rFonts w:ascii="Calibri" w:hAnsi="Calibri" w:cs="Calibri"/>
          <w:sz w:val="23"/>
          <w:szCs w:val="23"/>
        </w:rPr>
        <w:t xml:space="preserve">Costing over £100,000 for </w:t>
      </w:r>
      <w:r w:rsidR="00C81685" w:rsidRPr="00EF155B">
        <w:rPr>
          <w:rFonts w:ascii="Calibri" w:hAnsi="Calibri" w:cs="Calibri"/>
          <w:sz w:val="23"/>
          <w:szCs w:val="23"/>
        </w:rPr>
        <w:t>the</w:t>
      </w:r>
      <w:r w:rsidR="00717F87" w:rsidRPr="00EF155B">
        <w:rPr>
          <w:rFonts w:ascii="Calibri" w:hAnsi="Calibri" w:cs="Calibri"/>
          <w:sz w:val="23"/>
          <w:szCs w:val="23"/>
        </w:rPr>
        <w:t xml:space="preserve"> glove manufacturer John Derby Allcroft M.P. </w:t>
      </w:r>
      <w:r w:rsidR="00AE7B31" w:rsidRPr="00EF155B">
        <w:rPr>
          <w:rFonts w:ascii="Calibri" w:hAnsi="Calibri" w:cs="Calibri"/>
          <w:sz w:val="23"/>
          <w:szCs w:val="23"/>
        </w:rPr>
        <w:t>One of the first houses in England to have electric lights</w:t>
      </w:r>
      <w:r w:rsidR="007D15C1" w:rsidRPr="00EF155B">
        <w:rPr>
          <w:rFonts w:ascii="Calibri" w:hAnsi="Calibri" w:cs="Calibri"/>
          <w:sz w:val="23"/>
          <w:szCs w:val="23"/>
        </w:rPr>
        <w:t>, it has</w:t>
      </w:r>
      <w:r w:rsidR="00AE7B31" w:rsidRPr="00EF155B">
        <w:rPr>
          <w:rFonts w:ascii="Calibri" w:hAnsi="Calibri" w:cs="Calibri"/>
          <w:sz w:val="23"/>
          <w:szCs w:val="23"/>
        </w:rPr>
        <w:t xml:space="preserve"> gardens laid out</w:t>
      </w:r>
      <w:r w:rsidR="00C51122" w:rsidRPr="00EF155B">
        <w:rPr>
          <w:rFonts w:ascii="Calibri" w:hAnsi="Calibri" w:cs="Calibri"/>
          <w:sz w:val="23"/>
          <w:szCs w:val="23"/>
        </w:rPr>
        <w:t xml:space="preserve"> </w:t>
      </w:r>
      <w:r w:rsidR="00AE7B31" w:rsidRPr="00EF155B">
        <w:rPr>
          <w:rFonts w:ascii="Calibri" w:hAnsi="Calibri" w:cs="Calibri"/>
          <w:sz w:val="23"/>
          <w:szCs w:val="23"/>
        </w:rPr>
        <w:t xml:space="preserve">by Henry Ernest Milner. </w:t>
      </w:r>
      <w:r w:rsidR="001771DE" w:rsidRPr="00EF155B">
        <w:rPr>
          <w:rFonts w:ascii="Calibri" w:hAnsi="Calibri" w:cs="Calibri"/>
          <w:sz w:val="23"/>
          <w:szCs w:val="23"/>
        </w:rPr>
        <w:t>Th</w:t>
      </w:r>
      <w:r w:rsidR="00AE7B31" w:rsidRPr="00EF155B">
        <w:rPr>
          <w:rFonts w:ascii="Calibri" w:hAnsi="Calibri" w:cs="Calibri"/>
          <w:sz w:val="23"/>
          <w:szCs w:val="23"/>
        </w:rPr>
        <w:t>rough marriages</w:t>
      </w:r>
      <w:r w:rsidR="007D15C1" w:rsidRPr="00EF155B">
        <w:rPr>
          <w:rFonts w:ascii="Calibri" w:hAnsi="Calibri" w:cs="Calibri"/>
          <w:sz w:val="23"/>
          <w:szCs w:val="23"/>
        </w:rPr>
        <w:t xml:space="preserve"> it</w:t>
      </w:r>
      <w:r w:rsidR="00AE7B31" w:rsidRPr="00EF155B">
        <w:rPr>
          <w:rFonts w:ascii="Calibri" w:hAnsi="Calibri" w:cs="Calibri"/>
          <w:sz w:val="23"/>
          <w:szCs w:val="23"/>
        </w:rPr>
        <w:t xml:space="preserve"> has remained in the same family ownership and is described in Pevsner </w:t>
      </w:r>
      <w:r w:rsidR="00AE7B31" w:rsidRPr="00201FE2">
        <w:rPr>
          <w:rFonts w:ascii="Calibri" w:hAnsi="Calibri" w:cs="Calibri"/>
          <w:i/>
          <w:iCs/>
          <w:sz w:val="23"/>
          <w:szCs w:val="23"/>
        </w:rPr>
        <w:t>as ‘the most grandiloquent Victorian mansion in the County</w:t>
      </w:r>
      <w:r w:rsidR="00A470FB" w:rsidRPr="00201FE2">
        <w:rPr>
          <w:rFonts w:ascii="Calibri" w:hAnsi="Calibri" w:cs="Calibri"/>
          <w:i/>
          <w:iCs/>
          <w:sz w:val="23"/>
          <w:szCs w:val="23"/>
        </w:rPr>
        <w:t>.’</w:t>
      </w:r>
      <w:r w:rsidR="00AE7B31" w:rsidRPr="00EF155B">
        <w:rPr>
          <w:rFonts w:ascii="Calibri" w:hAnsi="Calibri" w:cs="Calibri"/>
          <w:sz w:val="23"/>
          <w:szCs w:val="23"/>
        </w:rPr>
        <w:t xml:space="preserve"> After a light lunch we will have a private guided tour of the principal rooms. There will also be time to visit the gardens.</w:t>
      </w:r>
      <w:r w:rsidR="00A85832" w:rsidRPr="00EF155B">
        <w:rPr>
          <w:rFonts w:ascii="Calibri" w:hAnsi="Calibri" w:cs="Calibri"/>
          <w:sz w:val="23"/>
          <w:szCs w:val="23"/>
        </w:rPr>
        <w:t xml:space="preserve"> </w:t>
      </w:r>
    </w:p>
    <w:p w14:paraId="09FCE1A8" w14:textId="68E635D3" w:rsidR="00EF155B" w:rsidRPr="00EF155B" w:rsidRDefault="00A85832" w:rsidP="00EF155B">
      <w:pPr>
        <w:tabs>
          <w:tab w:val="left" w:pos="993"/>
        </w:tabs>
        <w:spacing w:after="0"/>
        <w:jc w:val="both"/>
        <w:rPr>
          <w:rFonts w:ascii="Calibri" w:hAnsi="Calibri" w:cs="Calibri"/>
          <w:sz w:val="23"/>
          <w:szCs w:val="23"/>
        </w:rPr>
      </w:pPr>
      <w:r w:rsidRPr="00EF155B">
        <w:rPr>
          <w:rFonts w:ascii="Calibri" w:hAnsi="Calibri" w:cs="Calibri"/>
          <w:sz w:val="23"/>
          <w:szCs w:val="23"/>
        </w:rPr>
        <w:t>17.00</w:t>
      </w:r>
      <w:r w:rsidR="00EF155B">
        <w:rPr>
          <w:rFonts w:ascii="Calibri" w:hAnsi="Calibri" w:cs="Calibri"/>
          <w:sz w:val="23"/>
          <w:szCs w:val="23"/>
        </w:rPr>
        <w:t xml:space="preserve"> hrs</w:t>
      </w:r>
      <w:r w:rsidRPr="00EF155B">
        <w:rPr>
          <w:rFonts w:ascii="Calibri" w:hAnsi="Calibri" w:cs="Calibri"/>
          <w:sz w:val="23"/>
          <w:szCs w:val="23"/>
        </w:rPr>
        <w:t xml:space="preserve"> </w:t>
      </w:r>
      <w:r w:rsidR="00EF155B">
        <w:rPr>
          <w:rFonts w:ascii="Calibri" w:hAnsi="Calibri" w:cs="Calibri"/>
          <w:sz w:val="23"/>
          <w:szCs w:val="23"/>
        </w:rPr>
        <w:tab/>
      </w:r>
      <w:r w:rsidRPr="00EF155B">
        <w:rPr>
          <w:rFonts w:ascii="Calibri" w:hAnsi="Calibri" w:cs="Calibri"/>
          <w:sz w:val="23"/>
          <w:szCs w:val="23"/>
        </w:rPr>
        <w:t xml:space="preserve">Leave Stokesay Court to return to </w:t>
      </w:r>
      <w:proofErr w:type="gramStart"/>
      <w:r w:rsidRPr="00EF155B">
        <w:rPr>
          <w:rFonts w:ascii="Calibri" w:hAnsi="Calibri" w:cs="Calibri"/>
          <w:sz w:val="23"/>
          <w:szCs w:val="23"/>
        </w:rPr>
        <w:t>Birmingham</w:t>
      </w:r>
      <w:r w:rsidR="00D45CF7">
        <w:rPr>
          <w:rFonts w:ascii="Calibri" w:hAnsi="Calibri" w:cs="Calibri"/>
          <w:sz w:val="23"/>
          <w:szCs w:val="23"/>
        </w:rPr>
        <w:t>;</w:t>
      </w:r>
      <w:proofErr w:type="gramEnd"/>
    </w:p>
    <w:p w14:paraId="4759E4FA" w14:textId="6880CC9D" w:rsidR="00EF155B" w:rsidRPr="00EF155B" w:rsidRDefault="00D1135C" w:rsidP="00EF155B">
      <w:pPr>
        <w:tabs>
          <w:tab w:val="left" w:pos="993"/>
        </w:tabs>
        <w:spacing w:after="0"/>
        <w:jc w:val="both"/>
        <w:rPr>
          <w:rFonts w:ascii="Calibri" w:hAnsi="Calibri" w:cs="Calibri"/>
          <w:sz w:val="23"/>
          <w:szCs w:val="23"/>
        </w:rPr>
      </w:pPr>
      <w:r w:rsidRPr="00EF155B">
        <w:rPr>
          <w:rFonts w:ascii="Calibri" w:hAnsi="Calibri" w:cs="Calibri"/>
          <w:sz w:val="23"/>
          <w:szCs w:val="23"/>
        </w:rPr>
        <w:t>18.</w:t>
      </w:r>
      <w:r w:rsidR="00CB586A" w:rsidRPr="00EF155B">
        <w:rPr>
          <w:rFonts w:ascii="Calibri" w:hAnsi="Calibri" w:cs="Calibri"/>
          <w:sz w:val="23"/>
          <w:szCs w:val="23"/>
        </w:rPr>
        <w:t>3</w:t>
      </w:r>
      <w:r w:rsidRPr="00EF155B">
        <w:rPr>
          <w:rFonts w:ascii="Calibri" w:hAnsi="Calibri" w:cs="Calibri"/>
          <w:sz w:val="23"/>
          <w:szCs w:val="23"/>
        </w:rPr>
        <w:t>0</w:t>
      </w:r>
      <w:r w:rsidR="00EF155B">
        <w:rPr>
          <w:rFonts w:ascii="Calibri" w:hAnsi="Calibri" w:cs="Calibri"/>
          <w:sz w:val="23"/>
          <w:szCs w:val="23"/>
        </w:rPr>
        <w:t xml:space="preserve"> hrs</w:t>
      </w:r>
      <w:r w:rsidRPr="00EF155B">
        <w:rPr>
          <w:rFonts w:ascii="Calibri" w:hAnsi="Calibri" w:cs="Calibri"/>
          <w:sz w:val="23"/>
          <w:szCs w:val="23"/>
        </w:rPr>
        <w:t xml:space="preserve">  </w:t>
      </w:r>
      <w:r w:rsidR="00EF155B">
        <w:rPr>
          <w:rFonts w:ascii="Calibri" w:hAnsi="Calibri" w:cs="Calibri"/>
          <w:sz w:val="23"/>
          <w:szCs w:val="23"/>
        </w:rPr>
        <w:tab/>
      </w:r>
      <w:r w:rsidRPr="00EF155B">
        <w:rPr>
          <w:rFonts w:ascii="Calibri" w:hAnsi="Calibri" w:cs="Calibri"/>
          <w:sz w:val="23"/>
          <w:szCs w:val="23"/>
        </w:rPr>
        <w:t>Estimated arrival time back at St Augustine’s Road then onto Church Street.</w:t>
      </w:r>
    </w:p>
    <w:p w14:paraId="0E409EB7" w14:textId="77777777" w:rsidR="00EF155B" w:rsidRPr="00D45CF7" w:rsidRDefault="00EF155B" w:rsidP="00EF155B">
      <w:pPr>
        <w:spacing w:after="0"/>
        <w:jc w:val="both"/>
        <w:rPr>
          <w:rFonts w:ascii="Calibri" w:hAnsi="Calibri" w:cs="Calibri"/>
          <w:sz w:val="12"/>
          <w:szCs w:val="12"/>
        </w:rPr>
      </w:pPr>
    </w:p>
    <w:p w14:paraId="39AB8317" w14:textId="2FE23BDA" w:rsidR="00EF155B" w:rsidRPr="00EF155B" w:rsidRDefault="00D1135C" w:rsidP="00EF155B">
      <w:pPr>
        <w:jc w:val="both"/>
        <w:rPr>
          <w:rFonts w:ascii="Calibri" w:hAnsi="Calibri" w:cs="Calibri"/>
          <w:sz w:val="23"/>
          <w:szCs w:val="23"/>
        </w:rPr>
      </w:pPr>
      <w:r w:rsidRPr="00EF155B">
        <w:rPr>
          <w:rFonts w:ascii="Calibri" w:hAnsi="Calibri" w:cs="Calibri"/>
          <w:sz w:val="23"/>
          <w:szCs w:val="23"/>
        </w:rPr>
        <w:t>Please return</w:t>
      </w:r>
      <w:r w:rsidR="00A85832" w:rsidRPr="00EF155B">
        <w:rPr>
          <w:rFonts w:ascii="Calibri" w:hAnsi="Calibri" w:cs="Calibri"/>
          <w:sz w:val="23"/>
          <w:szCs w:val="23"/>
        </w:rPr>
        <w:t xml:space="preserve"> </w:t>
      </w:r>
      <w:r w:rsidRPr="00EF155B">
        <w:rPr>
          <w:rFonts w:ascii="Calibri" w:hAnsi="Calibri" w:cs="Calibri"/>
          <w:sz w:val="23"/>
          <w:szCs w:val="23"/>
        </w:rPr>
        <w:t>booking form with a cheque by</w:t>
      </w:r>
      <w:r w:rsidR="0022320E" w:rsidRPr="00EF155B">
        <w:rPr>
          <w:rFonts w:ascii="Calibri" w:hAnsi="Calibri" w:cs="Calibri"/>
          <w:sz w:val="23"/>
          <w:szCs w:val="23"/>
        </w:rPr>
        <w:t xml:space="preserve"> </w:t>
      </w:r>
      <w:r w:rsidR="00910BE5" w:rsidRPr="00EF155B">
        <w:rPr>
          <w:rFonts w:ascii="Calibri" w:hAnsi="Calibri" w:cs="Calibri"/>
          <w:b/>
          <w:bCs/>
          <w:sz w:val="23"/>
          <w:szCs w:val="23"/>
        </w:rPr>
        <w:t>28</w:t>
      </w:r>
      <w:r w:rsidR="00910BE5" w:rsidRPr="00EF155B">
        <w:rPr>
          <w:rFonts w:ascii="Calibri" w:hAnsi="Calibri" w:cs="Calibri"/>
          <w:b/>
          <w:bCs/>
          <w:sz w:val="23"/>
          <w:szCs w:val="23"/>
          <w:vertAlign w:val="superscript"/>
        </w:rPr>
        <w:t>th</w:t>
      </w:r>
      <w:r w:rsidR="00910BE5" w:rsidRPr="00EF155B">
        <w:rPr>
          <w:rFonts w:ascii="Calibri" w:hAnsi="Calibri" w:cs="Calibri"/>
          <w:b/>
          <w:bCs/>
          <w:sz w:val="23"/>
          <w:szCs w:val="23"/>
        </w:rPr>
        <w:t xml:space="preserve"> June</w:t>
      </w:r>
      <w:r w:rsidRPr="00EF155B">
        <w:rPr>
          <w:rFonts w:ascii="Calibri" w:hAnsi="Calibri" w:cs="Calibri"/>
          <w:sz w:val="23"/>
          <w:szCs w:val="23"/>
        </w:rPr>
        <w:t xml:space="preserve"> to </w:t>
      </w:r>
      <w:r w:rsidR="00A85832" w:rsidRPr="00EF155B">
        <w:rPr>
          <w:rFonts w:ascii="Calibri" w:hAnsi="Calibri" w:cs="Calibri"/>
          <w:sz w:val="23"/>
          <w:szCs w:val="23"/>
        </w:rPr>
        <w:t xml:space="preserve">Gill Sockett, 5 Birdlip Grove,                                                      </w:t>
      </w:r>
      <w:r w:rsidR="00403738" w:rsidRPr="00EF155B">
        <w:rPr>
          <w:rFonts w:ascii="Calibri" w:hAnsi="Calibri" w:cs="Calibri"/>
          <w:sz w:val="23"/>
          <w:szCs w:val="23"/>
        </w:rPr>
        <w:t>Quinton, Birmingham B32 1ER</w:t>
      </w:r>
      <w:r w:rsidR="00D45CF7">
        <w:rPr>
          <w:rFonts w:ascii="Calibri" w:hAnsi="Calibri" w:cs="Calibri"/>
          <w:sz w:val="23"/>
          <w:szCs w:val="23"/>
        </w:rPr>
        <w:t>.</w:t>
      </w:r>
      <w:r w:rsidRPr="00EF155B">
        <w:rPr>
          <w:rFonts w:ascii="Calibri" w:hAnsi="Calibri" w:cs="Calibri"/>
          <w:sz w:val="23"/>
          <w:szCs w:val="23"/>
        </w:rPr>
        <w:t xml:space="preserve"> </w:t>
      </w:r>
      <w:r w:rsidR="00403738" w:rsidRPr="00EF155B">
        <w:rPr>
          <w:rFonts w:ascii="Calibri" w:hAnsi="Calibri" w:cs="Calibri"/>
          <w:sz w:val="23"/>
          <w:szCs w:val="23"/>
        </w:rPr>
        <w:t xml:space="preserve"> Tel: 0121 208 28</w:t>
      </w:r>
      <w:r w:rsidR="007D15C1" w:rsidRPr="00EF155B">
        <w:rPr>
          <w:rFonts w:ascii="Calibri" w:hAnsi="Calibri" w:cs="Calibri"/>
          <w:sz w:val="23"/>
          <w:szCs w:val="23"/>
        </w:rPr>
        <w:t>6</w:t>
      </w:r>
      <w:r w:rsidR="00403738" w:rsidRPr="00EF155B">
        <w:rPr>
          <w:rFonts w:ascii="Calibri" w:hAnsi="Calibri" w:cs="Calibri"/>
          <w:sz w:val="23"/>
          <w:szCs w:val="23"/>
        </w:rPr>
        <w:t xml:space="preserve">5 </w:t>
      </w:r>
      <w:r w:rsidR="007D15C1" w:rsidRPr="00EF155B">
        <w:rPr>
          <w:rFonts w:ascii="Calibri" w:hAnsi="Calibri" w:cs="Calibri"/>
          <w:sz w:val="23"/>
          <w:szCs w:val="23"/>
        </w:rPr>
        <w:t xml:space="preserve"> </w:t>
      </w:r>
      <w:r w:rsidRPr="00EF155B">
        <w:rPr>
          <w:rFonts w:ascii="Calibri" w:hAnsi="Calibri" w:cs="Calibri"/>
          <w:sz w:val="23"/>
          <w:szCs w:val="23"/>
        </w:rPr>
        <w:t>e</w:t>
      </w:r>
      <w:r w:rsidR="00D45CF7">
        <w:rPr>
          <w:rFonts w:ascii="Calibri" w:hAnsi="Calibri" w:cs="Calibri"/>
          <w:sz w:val="23"/>
          <w:szCs w:val="23"/>
        </w:rPr>
        <w:t>-</w:t>
      </w:r>
      <w:r w:rsidRPr="00EF155B">
        <w:rPr>
          <w:rFonts w:ascii="Calibri" w:hAnsi="Calibri" w:cs="Calibri"/>
          <w:sz w:val="23"/>
          <w:szCs w:val="23"/>
        </w:rPr>
        <w:t xml:space="preserve">mail </w:t>
      </w:r>
      <w:hyperlink r:id="rId7" w:history="1">
        <w:r w:rsidR="00D45CF7" w:rsidRPr="009567B1">
          <w:rPr>
            <w:rStyle w:val="Hyperlink"/>
            <w:rFonts w:ascii="Calibri" w:hAnsi="Calibri" w:cs="Calibri"/>
            <w:sz w:val="23"/>
            <w:szCs w:val="23"/>
          </w:rPr>
          <w:t>gill.sockett@victorian-society-bham.org.uk</w:t>
        </w:r>
      </w:hyperlink>
      <w:r w:rsidR="00403738" w:rsidRPr="00EF155B">
        <w:rPr>
          <w:rFonts w:ascii="Calibri" w:hAnsi="Calibri" w:cs="Calibri"/>
          <w:sz w:val="23"/>
          <w:szCs w:val="23"/>
        </w:rPr>
        <w:t xml:space="preserve"> </w:t>
      </w:r>
      <w:r w:rsidR="00A85832" w:rsidRPr="00EF155B">
        <w:rPr>
          <w:rFonts w:ascii="Calibri" w:hAnsi="Calibri" w:cs="Calibri"/>
          <w:sz w:val="23"/>
          <w:szCs w:val="23"/>
        </w:rPr>
        <w:t xml:space="preserve">              </w:t>
      </w:r>
      <w:r w:rsidR="00403738" w:rsidRPr="00EF155B">
        <w:rPr>
          <w:rFonts w:ascii="Calibri" w:hAnsi="Calibri" w:cs="Calibri"/>
          <w:sz w:val="23"/>
          <w:szCs w:val="23"/>
        </w:rPr>
        <w:t xml:space="preserve"> </w:t>
      </w:r>
      <w:r w:rsidR="00910BE5" w:rsidRPr="00EF155B">
        <w:rPr>
          <w:rFonts w:ascii="Calibri" w:hAnsi="Calibri" w:cs="Calibri"/>
          <w:sz w:val="23"/>
          <w:szCs w:val="23"/>
        </w:rPr>
        <w:t>or</w:t>
      </w:r>
      <w:r w:rsidRPr="00EF155B">
        <w:rPr>
          <w:rFonts w:ascii="Calibri" w:hAnsi="Calibri" w:cs="Calibri"/>
          <w:sz w:val="23"/>
          <w:szCs w:val="23"/>
        </w:rPr>
        <w:t xml:space="preserve"> pay by bank transfer </w:t>
      </w:r>
      <w:r w:rsidRPr="00EF155B">
        <w:rPr>
          <w:rFonts w:ascii="Calibri" w:hAnsi="Calibri" w:cs="Calibri"/>
          <w:b/>
          <w:bCs/>
          <w:sz w:val="23"/>
          <w:szCs w:val="23"/>
        </w:rPr>
        <w:t>Sort Code</w:t>
      </w:r>
      <w:r w:rsidR="00A447A5" w:rsidRPr="00EF155B">
        <w:rPr>
          <w:rFonts w:ascii="Calibri" w:hAnsi="Calibri" w:cs="Calibri"/>
          <w:b/>
          <w:bCs/>
          <w:sz w:val="23"/>
          <w:szCs w:val="23"/>
        </w:rPr>
        <w:t>:</w:t>
      </w:r>
      <w:r w:rsidRPr="00EF155B">
        <w:rPr>
          <w:rFonts w:ascii="Calibri" w:hAnsi="Calibri" w:cs="Calibri"/>
          <w:b/>
          <w:bCs/>
          <w:sz w:val="23"/>
          <w:szCs w:val="23"/>
        </w:rPr>
        <w:t xml:space="preserve">30-92-99 Account No:00167544 marked with your surname and </w:t>
      </w:r>
      <w:r w:rsidR="00D45CF7">
        <w:rPr>
          <w:rFonts w:ascii="Calibri" w:hAnsi="Calibri" w:cs="Calibri"/>
          <w:b/>
          <w:bCs/>
          <w:sz w:val="23"/>
          <w:szCs w:val="23"/>
        </w:rPr>
        <w:t>‘</w:t>
      </w:r>
      <w:r w:rsidRPr="00EF155B">
        <w:rPr>
          <w:rFonts w:ascii="Calibri" w:hAnsi="Calibri" w:cs="Calibri"/>
          <w:b/>
          <w:bCs/>
          <w:sz w:val="23"/>
          <w:szCs w:val="23"/>
        </w:rPr>
        <w:t>Shropshire</w:t>
      </w:r>
      <w:r w:rsidR="00D45CF7">
        <w:rPr>
          <w:rFonts w:ascii="Calibri" w:hAnsi="Calibri" w:cs="Calibri"/>
          <w:b/>
          <w:bCs/>
          <w:sz w:val="23"/>
          <w:szCs w:val="23"/>
        </w:rPr>
        <w:t>’</w:t>
      </w:r>
      <w:r w:rsidRPr="00EF155B">
        <w:rPr>
          <w:rFonts w:ascii="Calibri" w:hAnsi="Calibri" w:cs="Calibri"/>
          <w:b/>
          <w:bCs/>
          <w:sz w:val="23"/>
          <w:szCs w:val="23"/>
        </w:rPr>
        <w:t>.</w:t>
      </w:r>
      <w:r w:rsidR="00A447A5" w:rsidRPr="00EF155B">
        <w:rPr>
          <w:rFonts w:ascii="Calibri" w:hAnsi="Calibri" w:cs="Calibri"/>
          <w:sz w:val="23"/>
          <w:szCs w:val="23"/>
        </w:rPr>
        <w:t xml:space="preserve"> </w:t>
      </w:r>
      <w:r w:rsidR="007D15C1" w:rsidRPr="00EF155B">
        <w:rPr>
          <w:rFonts w:ascii="Calibri" w:hAnsi="Calibri" w:cs="Calibri"/>
          <w:sz w:val="23"/>
          <w:szCs w:val="23"/>
        </w:rPr>
        <w:t xml:space="preserve">If paying by bank transfer you </w:t>
      </w:r>
      <w:r w:rsidR="007D15C1" w:rsidRPr="00EF155B">
        <w:rPr>
          <w:rFonts w:ascii="Calibri" w:hAnsi="Calibri" w:cs="Calibri"/>
          <w:b/>
          <w:bCs/>
          <w:sz w:val="23"/>
          <w:szCs w:val="23"/>
        </w:rPr>
        <w:t xml:space="preserve">MUST </w:t>
      </w:r>
      <w:r w:rsidR="007D15C1" w:rsidRPr="00EF155B">
        <w:rPr>
          <w:rFonts w:ascii="Calibri" w:hAnsi="Calibri" w:cs="Calibri"/>
          <w:sz w:val="23"/>
          <w:szCs w:val="23"/>
        </w:rPr>
        <w:t xml:space="preserve">let Gill know, and where you will be joining the coach. </w:t>
      </w:r>
      <w:r w:rsidRPr="00EF155B">
        <w:rPr>
          <w:rFonts w:ascii="Calibri" w:hAnsi="Calibri" w:cs="Calibri"/>
          <w:sz w:val="23"/>
          <w:szCs w:val="23"/>
        </w:rPr>
        <w:t>You can also book via Eventbrite.</w:t>
      </w:r>
      <w:r w:rsidR="00CF45F3" w:rsidRPr="00EF155B">
        <w:rPr>
          <w:rFonts w:ascii="Calibri" w:hAnsi="Calibri" w:cs="Calibri"/>
          <w:sz w:val="23"/>
          <w:szCs w:val="23"/>
        </w:rPr>
        <w:t xml:space="preserve"> </w:t>
      </w:r>
    </w:p>
    <w:p w14:paraId="1F90E162" w14:textId="57A5EE7F" w:rsidR="00EF155B" w:rsidRPr="00EF155B" w:rsidRDefault="00A85832" w:rsidP="00EF155B">
      <w:pPr>
        <w:jc w:val="both"/>
        <w:rPr>
          <w:rFonts w:ascii="Calibri" w:hAnsi="Calibri" w:cs="Calibri"/>
          <w:i/>
          <w:iCs/>
          <w:sz w:val="19"/>
          <w:szCs w:val="19"/>
        </w:rPr>
      </w:pPr>
      <w:r w:rsidRPr="00EF155B">
        <w:rPr>
          <w:rFonts w:ascii="Calibri" w:hAnsi="Calibri" w:cs="Calibri"/>
          <w:i/>
          <w:iCs/>
          <w:sz w:val="19"/>
          <w:szCs w:val="19"/>
        </w:rPr>
        <w:t xml:space="preserve">Our </w:t>
      </w:r>
      <w:r w:rsidR="005C6C6A" w:rsidRPr="00EF155B">
        <w:rPr>
          <w:rFonts w:ascii="Calibri" w:hAnsi="Calibri" w:cs="Calibri"/>
          <w:i/>
          <w:iCs/>
          <w:sz w:val="19"/>
          <w:szCs w:val="19"/>
        </w:rPr>
        <w:t xml:space="preserve">refunds </w:t>
      </w:r>
      <w:r w:rsidR="00910BE5" w:rsidRPr="00EF155B">
        <w:rPr>
          <w:rFonts w:ascii="Calibri" w:hAnsi="Calibri" w:cs="Calibri"/>
          <w:i/>
          <w:iCs/>
          <w:sz w:val="19"/>
          <w:szCs w:val="19"/>
        </w:rPr>
        <w:t xml:space="preserve">policy </w:t>
      </w:r>
      <w:r w:rsidRPr="00EF155B">
        <w:rPr>
          <w:rFonts w:ascii="Calibri" w:hAnsi="Calibri" w:cs="Calibri"/>
          <w:i/>
          <w:iCs/>
          <w:sz w:val="19"/>
          <w:szCs w:val="19"/>
        </w:rPr>
        <w:t>is on the website .</w:t>
      </w:r>
      <w:r w:rsidR="00A470FB" w:rsidRPr="00EF155B">
        <w:rPr>
          <w:rFonts w:ascii="Calibri" w:hAnsi="Calibri" w:cs="Calibri"/>
          <w:i/>
          <w:iCs/>
          <w:sz w:val="19"/>
          <w:szCs w:val="19"/>
        </w:rPr>
        <w:t>Non-members</w:t>
      </w:r>
      <w:r w:rsidR="00D1135C" w:rsidRPr="00EF155B">
        <w:rPr>
          <w:rFonts w:ascii="Calibri" w:hAnsi="Calibri" w:cs="Calibri"/>
          <w:i/>
          <w:iCs/>
          <w:sz w:val="19"/>
          <w:szCs w:val="19"/>
        </w:rPr>
        <w:t xml:space="preserve"> of the Society are welcome to join us on this visit.</w:t>
      </w:r>
      <w:r w:rsidR="00EF155B" w:rsidRPr="00EF155B">
        <w:rPr>
          <w:rFonts w:ascii="Calibri" w:hAnsi="Calibri" w:cs="Calibri"/>
          <w:i/>
          <w:iCs/>
          <w:sz w:val="19"/>
          <w:szCs w:val="19"/>
        </w:rPr>
        <w:t xml:space="preserve"> </w:t>
      </w:r>
      <w:r w:rsidR="00D1135C" w:rsidRPr="00EF155B">
        <w:rPr>
          <w:rFonts w:ascii="Calibri" w:hAnsi="Calibri" w:cs="Calibri"/>
          <w:i/>
          <w:iCs/>
          <w:sz w:val="19"/>
          <w:szCs w:val="19"/>
        </w:rPr>
        <w:t xml:space="preserve">You are reminded that you participate at your own risk and neither the Society </w:t>
      </w:r>
      <w:r w:rsidR="007858E2" w:rsidRPr="00EF155B">
        <w:rPr>
          <w:rFonts w:ascii="Calibri" w:hAnsi="Calibri" w:cs="Calibri"/>
          <w:i/>
          <w:iCs/>
          <w:sz w:val="19"/>
          <w:szCs w:val="19"/>
        </w:rPr>
        <w:t>nor</w:t>
      </w:r>
      <w:r w:rsidR="00D1135C" w:rsidRPr="00EF155B">
        <w:rPr>
          <w:rFonts w:ascii="Calibri" w:hAnsi="Calibri" w:cs="Calibri"/>
          <w:i/>
          <w:iCs/>
          <w:sz w:val="19"/>
          <w:szCs w:val="19"/>
        </w:rPr>
        <w:t xml:space="preserve"> its officers accept any liability of any kind whatsoever however arising. The Society reserves the right to cancel or alter events if necessary. </w:t>
      </w:r>
      <w:r w:rsidR="00D1135C" w:rsidRPr="00EF155B">
        <w:rPr>
          <w:rFonts w:ascii="Calibri" w:hAnsi="Calibri" w:cs="Calibri"/>
          <w:i/>
          <w:iCs/>
          <w:color w:val="FF0000"/>
          <w:sz w:val="19"/>
          <w:szCs w:val="19"/>
        </w:rPr>
        <w:t xml:space="preserve">Please note: </w:t>
      </w:r>
      <w:r w:rsidR="00D1135C" w:rsidRPr="00EF155B">
        <w:rPr>
          <w:rFonts w:ascii="Calibri" w:hAnsi="Calibri" w:cs="Calibri"/>
          <w:i/>
          <w:iCs/>
          <w:sz w:val="19"/>
          <w:szCs w:val="19"/>
        </w:rPr>
        <w:t>We do not issue tickets so assume you have a place if you have returned a booking form.</w:t>
      </w:r>
      <w:r w:rsidR="00CF45F3" w:rsidRPr="00EF155B">
        <w:rPr>
          <w:rFonts w:ascii="Calibri" w:hAnsi="Calibri" w:cs="Calibri"/>
          <w:i/>
          <w:iCs/>
          <w:sz w:val="19"/>
          <w:szCs w:val="19"/>
        </w:rPr>
        <w:t xml:space="preserve"> </w:t>
      </w:r>
      <w:r w:rsidR="00D1135C" w:rsidRPr="00EF155B">
        <w:rPr>
          <w:rFonts w:ascii="Calibri" w:hAnsi="Calibri" w:cs="Calibri"/>
          <w:i/>
          <w:iCs/>
          <w:sz w:val="19"/>
          <w:szCs w:val="19"/>
        </w:rPr>
        <w:t xml:space="preserve">If you would like </w:t>
      </w:r>
      <w:r w:rsidR="00EF155B" w:rsidRPr="00EF155B">
        <w:rPr>
          <w:rFonts w:ascii="Calibri" w:hAnsi="Calibri" w:cs="Calibri"/>
          <w:i/>
          <w:iCs/>
          <w:sz w:val="19"/>
          <w:szCs w:val="19"/>
        </w:rPr>
        <w:t>confirmation,</w:t>
      </w:r>
      <w:r w:rsidR="00D1135C" w:rsidRPr="00EF155B">
        <w:rPr>
          <w:rFonts w:ascii="Calibri" w:hAnsi="Calibri" w:cs="Calibri"/>
          <w:i/>
          <w:iCs/>
          <w:sz w:val="19"/>
          <w:szCs w:val="19"/>
        </w:rPr>
        <w:t xml:space="preserve"> please send an S.A.E or ask for an email acknowledgement.</w:t>
      </w:r>
    </w:p>
    <w:p w14:paraId="623AB197" w14:textId="7139F2DF" w:rsidR="00A447A5" w:rsidRPr="00EF155B" w:rsidRDefault="00EF155B" w:rsidP="00EF155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0"/>
          <w:szCs w:val="20"/>
        </w:rPr>
        <w:sym w:font="Wingdings" w:char="F022"/>
      </w:r>
      <w:r w:rsidR="00D1135C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</w:t>
      </w:r>
      <w:r w:rsidR="00805E32" w:rsidRPr="00EF155B">
        <w:rPr>
          <w:rFonts w:ascii="Calibri" w:hAnsi="Calibri" w:cs="Calibri"/>
          <w:b/>
          <w:bCs/>
          <w:sz w:val="24"/>
          <w:szCs w:val="24"/>
        </w:rPr>
        <w:t>Shropshire Coach Trip on 13</w:t>
      </w:r>
      <w:r w:rsidR="00805E32" w:rsidRPr="00EF155B">
        <w:rPr>
          <w:rFonts w:ascii="Calibri" w:hAnsi="Calibri" w:cs="Calibri"/>
          <w:b/>
          <w:bCs/>
          <w:sz w:val="24"/>
          <w:szCs w:val="24"/>
          <w:vertAlign w:val="superscript"/>
        </w:rPr>
        <w:t>th</w:t>
      </w:r>
      <w:r w:rsidR="00805E32" w:rsidRPr="00EF155B">
        <w:rPr>
          <w:rFonts w:ascii="Calibri" w:hAnsi="Calibri" w:cs="Calibri"/>
          <w:b/>
          <w:bCs/>
          <w:sz w:val="24"/>
          <w:szCs w:val="24"/>
        </w:rPr>
        <w:t xml:space="preserve"> July 2024 </w:t>
      </w:r>
    </w:p>
    <w:p w14:paraId="002697D6" w14:textId="1976A775" w:rsidR="00805E32" w:rsidRPr="00EF155B" w:rsidRDefault="00805E32" w:rsidP="00335569">
      <w:pPr>
        <w:rPr>
          <w:rFonts w:ascii="Calibri" w:hAnsi="Calibri" w:cs="Calibri"/>
          <w:sz w:val="23"/>
          <w:szCs w:val="23"/>
        </w:rPr>
      </w:pPr>
      <w:r w:rsidRPr="00EF155B">
        <w:rPr>
          <w:rFonts w:ascii="Calibri" w:hAnsi="Calibri" w:cs="Calibri"/>
          <w:sz w:val="23"/>
          <w:szCs w:val="23"/>
        </w:rPr>
        <w:t xml:space="preserve">Please reserve </w:t>
      </w:r>
      <w:r w:rsidR="00D45CF7">
        <w:rPr>
          <w:rFonts w:ascii="Calibri" w:hAnsi="Calibri" w:cs="Calibri"/>
          <w:sz w:val="23"/>
          <w:szCs w:val="23"/>
        </w:rPr>
        <w:t xml:space="preserve">________ </w:t>
      </w:r>
      <w:r w:rsidRPr="00EF155B">
        <w:rPr>
          <w:rFonts w:ascii="Calibri" w:hAnsi="Calibri" w:cs="Calibri"/>
          <w:sz w:val="23"/>
          <w:szCs w:val="23"/>
        </w:rPr>
        <w:t>places</w:t>
      </w:r>
    </w:p>
    <w:p w14:paraId="54ECF442" w14:textId="21B1B04D" w:rsidR="00A10292" w:rsidRPr="00EF155B" w:rsidRDefault="00805E32" w:rsidP="00335569">
      <w:pPr>
        <w:rPr>
          <w:rFonts w:ascii="Calibri" w:hAnsi="Calibri" w:cs="Calibri"/>
          <w:sz w:val="23"/>
          <w:szCs w:val="23"/>
        </w:rPr>
      </w:pPr>
      <w:r w:rsidRPr="00EF155B">
        <w:rPr>
          <w:rFonts w:ascii="Calibri" w:hAnsi="Calibri" w:cs="Calibri"/>
          <w:sz w:val="23"/>
          <w:szCs w:val="23"/>
        </w:rPr>
        <w:t>Name</w:t>
      </w:r>
      <w:r w:rsidR="00D45CF7">
        <w:rPr>
          <w:rFonts w:ascii="Calibri" w:hAnsi="Calibri" w:cs="Calibri"/>
          <w:sz w:val="23"/>
          <w:szCs w:val="23"/>
        </w:rPr>
        <w:t>(s): ____________________________________________________________________________</w:t>
      </w:r>
    </w:p>
    <w:p w14:paraId="6E83060F" w14:textId="2E259812" w:rsidR="00805E32" w:rsidRPr="00EF155B" w:rsidRDefault="00A447A5" w:rsidP="00335569">
      <w:pPr>
        <w:rPr>
          <w:rFonts w:ascii="Calibri" w:hAnsi="Calibri" w:cs="Calibri"/>
          <w:sz w:val="23"/>
          <w:szCs w:val="23"/>
        </w:rPr>
      </w:pPr>
      <w:r w:rsidRPr="00EF155B">
        <w:rPr>
          <w:rFonts w:ascii="Calibri" w:hAnsi="Calibri" w:cs="Calibri"/>
          <w:sz w:val="23"/>
          <w:szCs w:val="23"/>
        </w:rPr>
        <w:t>We will join the coach at</w:t>
      </w:r>
      <w:r w:rsidR="00D45CF7">
        <w:rPr>
          <w:rFonts w:ascii="Calibri" w:hAnsi="Calibri" w:cs="Calibri"/>
          <w:sz w:val="23"/>
          <w:szCs w:val="23"/>
        </w:rPr>
        <w:t>: ___________________________________________</w:t>
      </w:r>
      <w:r w:rsidRPr="00EF155B">
        <w:rPr>
          <w:rFonts w:ascii="Calibri" w:hAnsi="Calibri" w:cs="Calibri"/>
          <w:sz w:val="23"/>
          <w:szCs w:val="23"/>
        </w:rPr>
        <w:t>(indicate which pick</w:t>
      </w:r>
      <w:r w:rsidR="00D45CF7">
        <w:rPr>
          <w:rFonts w:ascii="Calibri" w:hAnsi="Calibri" w:cs="Calibri"/>
          <w:sz w:val="23"/>
          <w:szCs w:val="23"/>
        </w:rPr>
        <w:t>-</w:t>
      </w:r>
      <w:r w:rsidRPr="00EF155B">
        <w:rPr>
          <w:rFonts w:ascii="Calibri" w:hAnsi="Calibri" w:cs="Calibri"/>
          <w:sz w:val="23"/>
          <w:szCs w:val="23"/>
        </w:rPr>
        <w:t>up)</w:t>
      </w:r>
    </w:p>
    <w:p w14:paraId="6F28641E" w14:textId="18DBA67A" w:rsidR="00805E32" w:rsidRPr="00EF155B" w:rsidRDefault="00805E32" w:rsidP="00335569">
      <w:pPr>
        <w:rPr>
          <w:rFonts w:ascii="Calibri" w:hAnsi="Calibri" w:cs="Calibri"/>
          <w:sz w:val="23"/>
          <w:szCs w:val="23"/>
        </w:rPr>
      </w:pPr>
      <w:r w:rsidRPr="00EF155B">
        <w:rPr>
          <w:rFonts w:ascii="Calibri" w:hAnsi="Calibri" w:cs="Calibri"/>
          <w:sz w:val="23"/>
          <w:szCs w:val="23"/>
        </w:rPr>
        <w:t>Phone/E</w:t>
      </w:r>
      <w:r w:rsidR="00910BE5" w:rsidRPr="00EF155B">
        <w:rPr>
          <w:rFonts w:ascii="Calibri" w:hAnsi="Calibri" w:cs="Calibri"/>
          <w:sz w:val="23"/>
          <w:szCs w:val="23"/>
        </w:rPr>
        <w:t>mail</w:t>
      </w:r>
      <w:r w:rsidR="00D45CF7">
        <w:rPr>
          <w:rFonts w:ascii="Calibri" w:hAnsi="Calibri" w:cs="Calibri"/>
          <w:sz w:val="23"/>
          <w:szCs w:val="23"/>
        </w:rPr>
        <w:t>: ________________________________________________________________________</w:t>
      </w:r>
    </w:p>
    <w:p w14:paraId="735CDA08" w14:textId="073DCCCB" w:rsidR="00D45CF7" w:rsidRPr="00D45CF7" w:rsidRDefault="007D15C1" w:rsidP="00E21DC0">
      <w:pPr>
        <w:rPr>
          <w:rFonts w:ascii="Calibri" w:hAnsi="Calibri" w:cs="Calibri"/>
          <w:sz w:val="2"/>
          <w:szCs w:val="2"/>
        </w:rPr>
      </w:pPr>
      <w:r w:rsidRPr="00EF155B">
        <w:rPr>
          <w:rFonts w:ascii="Calibri" w:hAnsi="Calibri" w:cs="Calibri"/>
          <w:sz w:val="23"/>
          <w:szCs w:val="23"/>
        </w:rPr>
        <w:t xml:space="preserve">Any special dietary requirements </w:t>
      </w:r>
      <w:r w:rsidR="00DE3DBC" w:rsidRPr="00EF155B">
        <w:rPr>
          <w:rFonts w:ascii="Calibri" w:hAnsi="Calibri" w:cs="Calibri"/>
          <w:sz w:val="23"/>
          <w:szCs w:val="23"/>
        </w:rPr>
        <w:t>for lunch</w:t>
      </w:r>
      <w:r w:rsidR="00D45CF7">
        <w:rPr>
          <w:rFonts w:ascii="Calibri" w:hAnsi="Calibri" w:cs="Calibri"/>
          <w:sz w:val="23"/>
          <w:szCs w:val="23"/>
        </w:rPr>
        <w:t>: ________________________________________________</w:t>
      </w:r>
      <w:r w:rsidR="00D45CF7">
        <w:rPr>
          <w:rFonts w:ascii="Calibri" w:hAnsi="Calibri" w:cs="Calibri"/>
          <w:sz w:val="23"/>
          <w:szCs w:val="23"/>
        </w:rPr>
        <w:br/>
      </w:r>
    </w:p>
    <w:p w14:paraId="12477AEF" w14:textId="16E43161" w:rsidR="00E21DC0" w:rsidRPr="00EF155B" w:rsidRDefault="00805E32" w:rsidP="00E21DC0">
      <w:pPr>
        <w:rPr>
          <w:rFonts w:ascii="Arial" w:hAnsi="Arial" w:cs="Arial"/>
          <w:sz w:val="23"/>
          <w:szCs w:val="23"/>
        </w:rPr>
      </w:pPr>
      <w:r w:rsidRPr="00EF155B">
        <w:rPr>
          <w:rFonts w:ascii="Calibri" w:hAnsi="Calibri" w:cs="Calibri"/>
          <w:sz w:val="23"/>
          <w:szCs w:val="23"/>
        </w:rPr>
        <w:t>I enclose a cheque for £</w:t>
      </w:r>
      <w:r w:rsidR="00D45CF7">
        <w:rPr>
          <w:rFonts w:ascii="Calibri" w:hAnsi="Calibri" w:cs="Calibri"/>
          <w:sz w:val="23"/>
          <w:szCs w:val="23"/>
        </w:rPr>
        <w:t>_____________</w:t>
      </w:r>
      <w:r w:rsidRPr="00EF155B">
        <w:rPr>
          <w:rFonts w:ascii="Calibri" w:hAnsi="Calibri" w:cs="Calibri"/>
          <w:sz w:val="23"/>
          <w:szCs w:val="23"/>
        </w:rPr>
        <w:t xml:space="preserve"> payable to </w:t>
      </w:r>
      <w:r w:rsidR="00D45CF7" w:rsidRPr="00D45CF7">
        <w:rPr>
          <w:rFonts w:ascii="Calibri" w:hAnsi="Calibri" w:cs="Calibri"/>
          <w:b/>
          <w:bCs/>
          <w:sz w:val="23"/>
          <w:szCs w:val="23"/>
        </w:rPr>
        <w:t>T</w:t>
      </w:r>
      <w:r w:rsidRPr="00D45CF7">
        <w:rPr>
          <w:rFonts w:ascii="Calibri" w:hAnsi="Calibri" w:cs="Calibri"/>
          <w:b/>
          <w:bCs/>
          <w:sz w:val="23"/>
          <w:szCs w:val="23"/>
        </w:rPr>
        <w:t>he Victorian Society, Birmingham Group</w:t>
      </w:r>
      <w:r w:rsidRPr="00D45CF7">
        <w:rPr>
          <w:rFonts w:ascii="Arial" w:hAnsi="Arial" w:cs="Arial"/>
          <w:b/>
          <w:bCs/>
          <w:sz w:val="23"/>
          <w:szCs w:val="23"/>
        </w:rPr>
        <w:t xml:space="preserve"> </w:t>
      </w:r>
      <w:r w:rsidR="00D1135C" w:rsidRPr="00D45CF7">
        <w:rPr>
          <w:rFonts w:ascii="Arial" w:hAnsi="Arial" w:cs="Arial"/>
          <w:b/>
          <w:bCs/>
          <w:i/>
          <w:iCs/>
          <w:sz w:val="23"/>
          <w:szCs w:val="23"/>
        </w:rPr>
        <w:t xml:space="preserve">                                                                                                                                                  </w:t>
      </w:r>
    </w:p>
    <w:sectPr w:rsidR="00E21DC0" w:rsidRPr="00EF155B" w:rsidSect="007D3BA3">
      <w:pgSz w:w="11906" w:h="16838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CB875" w14:textId="77777777" w:rsidR="007D3BA3" w:rsidRDefault="007D3BA3" w:rsidP="00324114">
      <w:pPr>
        <w:spacing w:after="0" w:line="240" w:lineRule="auto"/>
      </w:pPr>
      <w:r>
        <w:separator/>
      </w:r>
    </w:p>
  </w:endnote>
  <w:endnote w:type="continuationSeparator" w:id="0">
    <w:p w14:paraId="10599312" w14:textId="77777777" w:rsidR="007D3BA3" w:rsidRDefault="007D3BA3" w:rsidP="00324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FDEFB" w14:textId="77777777" w:rsidR="007D3BA3" w:rsidRDefault="007D3BA3" w:rsidP="00324114">
      <w:pPr>
        <w:spacing w:after="0" w:line="240" w:lineRule="auto"/>
      </w:pPr>
      <w:r>
        <w:separator/>
      </w:r>
    </w:p>
  </w:footnote>
  <w:footnote w:type="continuationSeparator" w:id="0">
    <w:p w14:paraId="1B620AE3" w14:textId="77777777" w:rsidR="007D3BA3" w:rsidRDefault="007D3BA3" w:rsidP="003241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A2"/>
    <w:rsid w:val="000B3BE9"/>
    <w:rsid w:val="0010336A"/>
    <w:rsid w:val="001122D2"/>
    <w:rsid w:val="001771DE"/>
    <w:rsid w:val="00201FE2"/>
    <w:rsid w:val="00214400"/>
    <w:rsid w:val="0022320E"/>
    <w:rsid w:val="002A4788"/>
    <w:rsid w:val="002F4DFB"/>
    <w:rsid w:val="00324114"/>
    <w:rsid w:val="00335569"/>
    <w:rsid w:val="00371BA2"/>
    <w:rsid w:val="00395E13"/>
    <w:rsid w:val="003C27B6"/>
    <w:rsid w:val="00403738"/>
    <w:rsid w:val="00430356"/>
    <w:rsid w:val="00485F77"/>
    <w:rsid w:val="005164BB"/>
    <w:rsid w:val="00532433"/>
    <w:rsid w:val="005C6C6A"/>
    <w:rsid w:val="005F1D74"/>
    <w:rsid w:val="006B22A2"/>
    <w:rsid w:val="00717F87"/>
    <w:rsid w:val="007858E2"/>
    <w:rsid w:val="007D15C1"/>
    <w:rsid w:val="007D3BA3"/>
    <w:rsid w:val="00805E32"/>
    <w:rsid w:val="008629E2"/>
    <w:rsid w:val="008757B0"/>
    <w:rsid w:val="008B029F"/>
    <w:rsid w:val="00910BE5"/>
    <w:rsid w:val="00A10292"/>
    <w:rsid w:val="00A447A5"/>
    <w:rsid w:val="00A470FB"/>
    <w:rsid w:val="00A85832"/>
    <w:rsid w:val="00AE7B31"/>
    <w:rsid w:val="00C51122"/>
    <w:rsid w:val="00C81685"/>
    <w:rsid w:val="00C93624"/>
    <w:rsid w:val="00CB586A"/>
    <w:rsid w:val="00CF45F3"/>
    <w:rsid w:val="00D1135C"/>
    <w:rsid w:val="00D45CF7"/>
    <w:rsid w:val="00DC4179"/>
    <w:rsid w:val="00DE3DBC"/>
    <w:rsid w:val="00E21DC0"/>
    <w:rsid w:val="00E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3C58A"/>
  <w15:chartTrackingRefBased/>
  <w15:docId w15:val="{0AFCA9FF-76C4-48E1-B21B-59D71D71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B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B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B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B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B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B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B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B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B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B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B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B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B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B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B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B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B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1B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B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1B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1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1B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1B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1B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B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B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1BA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4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114"/>
  </w:style>
  <w:style w:type="paragraph" w:styleId="Footer">
    <w:name w:val="footer"/>
    <w:basedOn w:val="Normal"/>
    <w:link w:val="FooterChar"/>
    <w:uiPriority w:val="99"/>
    <w:unhideWhenUsed/>
    <w:rsid w:val="00324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114"/>
  </w:style>
  <w:style w:type="character" w:styleId="Hyperlink">
    <w:name w:val="Hyperlink"/>
    <w:basedOn w:val="DefaultParagraphFont"/>
    <w:uiPriority w:val="99"/>
    <w:unhideWhenUsed/>
    <w:rsid w:val="004037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3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ill.sockett@victorian-society-bham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Hatch</dc:creator>
  <cp:keywords/>
  <dc:description/>
  <cp:lastModifiedBy>James Fletcher</cp:lastModifiedBy>
  <cp:revision>3</cp:revision>
  <cp:lastPrinted>2024-04-15T07:11:00Z</cp:lastPrinted>
  <dcterms:created xsi:type="dcterms:W3CDTF">2024-04-15T07:10:00Z</dcterms:created>
  <dcterms:modified xsi:type="dcterms:W3CDTF">2024-04-15T07:12:00Z</dcterms:modified>
</cp:coreProperties>
</file>